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473B9">
        <w:tc>
          <w:tcPr>
            <w:tcW w:w="4111" w:type="dxa"/>
            <w:gridSpan w:val="5"/>
          </w:tcPr>
          <w:p w:rsidR="006473B9" w:rsidRDefault="00647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473B9" w:rsidRDefault="00647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473B9" w:rsidRDefault="00D531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Шестаковский</w:t>
            </w:r>
            <w:r w:rsidR="006473B9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6473B9" w:rsidRDefault="00647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6473B9" w:rsidRDefault="006473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6473B9" w:rsidRDefault="006473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73B9" w:rsidRDefault="006473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473B9" w:rsidRDefault="006473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3B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73B9" w:rsidRPr="001E6BE8" w:rsidRDefault="00D5317A" w:rsidP="00C34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16.02</w:t>
            </w:r>
            <w:r w:rsidR="006473B9" w:rsidRPr="001E6BE8">
              <w:rPr>
                <w:color w:val="000000"/>
                <w:sz w:val="28"/>
                <w:szCs w:val="28"/>
              </w:rPr>
              <w:t>.20</w:t>
            </w:r>
            <w:r w:rsidR="001E6BE8" w:rsidRPr="001E6B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77" w:type="dxa"/>
          </w:tcPr>
          <w:p w:rsidR="006473B9" w:rsidRPr="001E6BE8" w:rsidRDefault="006473B9">
            <w:pPr>
              <w:jc w:val="both"/>
              <w:rPr>
                <w:color w:val="000000"/>
                <w:sz w:val="28"/>
                <w:szCs w:val="28"/>
              </w:rPr>
            </w:pPr>
            <w:r w:rsidRPr="001E6BE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73B9" w:rsidRPr="001E6BE8" w:rsidRDefault="00E14E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317A">
              <w:rPr>
                <w:color w:val="000000"/>
                <w:sz w:val="28"/>
                <w:szCs w:val="28"/>
              </w:rPr>
              <w:t>2</w:t>
            </w:r>
            <w:r w:rsidR="006473B9" w:rsidRPr="001E6BE8">
              <w:rPr>
                <w:color w:val="000000"/>
                <w:sz w:val="28"/>
                <w:szCs w:val="28"/>
              </w:rPr>
              <w:t>-п</w:t>
            </w:r>
          </w:p>
        </w:tc>
      </w:tr>
      <w:tr w:rsidR="006473B9">
        <w:tc>
          <w:tcPr>
            <w:tcW w:w="4111" w:type="dxa"/>
            <w:gridSpan w:val="5"/>
          </w:tcPr>
          <w:p w:rsidR="006473B9" w:rsidRDefault="00D5317A" w:rsidP="00D531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Шестаковка</w:t>
            </w:r>
          </w:p>
        </w:tc>
      </w:tr>
    </w:tbl>
    <w:p w:rsidR="006473B9" w:rsidRDefault="006473B9" w:rsidP="006473B9">
      <w:pPr>
        <w:jc w:val="both"/>
        <w:rPr>
          <w:rFonts w:ascii="Arial" w:hAnsi="Arial" w:cs="Arial"/>
          <w:sz w:val="16"/>
          <w:szCs w:val="16"/>
        </w:rPr>
      </w:pPr>
    </w:p>
    <w:p w:rsidR="001E6BE8" w:rsidRDefault="006473B9" w:rsidP="006473B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E6BE8">
        <w:rPr>
          <w:sz w:val="28"/>
          <w:szCs w:val="28"/>
        </w:rPr>
        <w:t xml:space="preserve">б утверждении реестра </w:t>
      </w:r>
      <w:proofErr w:type="gramStart"/>
      <w:r w:rsidR="001E6BE8">
        <w:rPr>
          <w:sz w:val="28"/>
          <w:szCs w:val="28"/>
        </w:rPr>
        <w:t>воинских</w:t>
      </w:r>
      <w:proofErr w:type="gramEnd"/>
    </w:p>
    <w:p w:rsidR="006473B9" w:rsidRDefault="001E6BE8" w:rsidP="006473B9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захоронений</w:t>
      </w:r>
    </w:p>
    <w:p w:rsidR="005239DA" w:rsidRDefault="005239DA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AC6149">
        <w:rPr>
          <w:sz w:val="28"/>
          <w:szCs w:val="28"/>
        </w:rPr>
        <w:t xml:space="preserve"> </w:t>
      </w:r>
      <w:r w:rsidR="007E2451">
        <w:rPr>
          <w:sz w:val="28"/>
          <w:szCs w:val="28"/>
        </w:rPr>
        <w:t xml:space="preserve"> Федеральн</w:t>
      </w:r>
      <w:r w:rsidR="001E6BE8">
        <w:rPr>
          <w:sz w:val="28"/>
          <w:szCs w:val="28"/>
        </w:rPr>
        <w:t>ым</w:t>
      </w:r>
      <w:r w:rsidR="00FA71AD">
        <w:rPr>
          <w:sz w:val="28"/>
          <w:szCs w:val="28"/>
        </w:rPr>
        <w:t>и</w:t>
      </w:r>
      <w:r w:rsidR="007E2451">
        <w:rPr>
          <w:sz w:val="28"/>
          <w:szCs w:val="28"/>
        </w:rPr>
        <w:t xml:space="preserve"> закон</w:t>
      </w:r>
      <w:r w:rsidR="00FA71AD">
        <w:rPr>
          <w:sz w:val="28"/>
          <w:szCs w:val="28"/>
        </w:rPr>
        <w:t>а</w:t>
      </w:r>
      <w:r w:rsidR="001E6BE8">
        <w:rPr>
          <w:sz w:val="28"/>
          <w:szCs w:val="28"/>
        </w:rPr>
        <w:t>м</w:t>
      </w:r>
      <w:r w:rsidR="00FA71AD">
        <w:rPr>
          <w:sz w:val="28"/>
          <w:szCs w:val="28"/>
        </w:rPr>
        <w:t>и</w:t>
      </w:r>
      <w:r w:rsidR="007E2451">
        <w:rPr>
          <w:sz w:val="28"/>
          <w:szCs w:val="28"/>
        </w:rPr>
        <w:t xml:space="preserve"> от </w:t>
      </w:r>
      <w:r w:rsidR="001E6BE8">
        <w:rPr>
          <w:sz w:val="28"/>
          <w:szCs w:val="28"/>
        </w:rPr>
        <w:t>30.04.2021</w:t>
      </w:r>
      <w:r w:rsidR="007E2451">
        <w:rPr>
          <w:sz w:val="28"/>
          <w:szCs w:val="28"/>
        </w:rPr>
        <w:t xml:space="preserve"> № </w:t>
      </w:r>
      <w:r w:rsidR="001E6BE8">
        <w:rPr>
          <w:sz w:val="28"/>
          <w:szCs w:val="28"/>
        </w:rPr>
        <w:t>119</w:t>
      </w:r>
      <w:r w:rsidR="007E2451">
        <w:rPr>
          <w:sz w:val="28"/>
          <w:szCs w:val="28"/>
        </w:rPr>
        <w:t xml:space="preserve">-ФЗ </w:t>
      </w:r>
      <w:r w:rsidR="00AC6149">
        <w:rPr>
          <w:sz w:val="28"/>
          <w:szCs w:val="28"/>
        </w:rPr>
        <w:t xml:space="preserve">«О </w:t>
      </w:r>
      <w:r w:rsidR="00FA71AD">
        <w:rPr>
          <w:sz w:val="28"/>
          <w:szCs w:val="28"/>
        </w:rPr>
        <w:t>внесен</w:t>
      </w:r>
      <w:r w:rsidR="007E2451">
        <w:rPr>
          <w:sz w:val="28"/>
          <w:szCs w:val="28"/>
        </w:rPr>
        <w:t>ии</w:t>
      </w:r>
      <w:r w:rsidR="00FA71AD">
        <w:rPr>
          <w:sz w:val="28"/>
          <w:szCs w:val="28"/>
        </w:rPr>
        <w:t xml:space="preserve"> изменений в отдельные законодательные акты Российской Федер</w:t>
      </w:r>
      <w:r w:rsidR="00FA71AD">
        <w:rPr>
          <w:sz w:val="28"/>
          <w:szCs w:val="28"/>
        </w:rPr>
        <w:t>а</w:t>
      </w:r>
      <w:r w:rsidR="00FA71AD">
        <w:rPr>
          <w:sz w:val="28"/>
          <w:szCs w:val="28"/>
        </w:rPr>
        <w:t>ции», от 14 января 1993 года № 4292-1 «Об увековечении памяти погибших при защите  Отечества</w:t>
      </w:r>
      <w:r w:rsidR="007E2451">
        <w:rPr>
          <w:sz w:val="28"/>
          <w:szCs w:val="28"/>
        </w:rPr>
        <w:t>»</w:t>
      </w:r>
      <w:r w:rsidR="00FA71AD">
        <w:rPr>
          <w:sz w:val="28"/>
          <w:szCs w:val="28"/>
        </w:rPr>
        <w:t>, руководствуясь Приказом Министра обороны РФ от 14.10.2021 № 605 «Об установлении Порядка паспортизации и централиз</w:t>
      </w:r>
      <w:r w:rsidR="00FA71AD">
        <w:rPr>
          <w:sz w:val="28"/>
          <w:szCs w:val="28"/>
        </w:rPr>
        <w:t>о</w:t>
      </w:r>
      <w:r w:rsidR="00FA71AD">
        <w:rPr>
          <w:sz w:val="28"/>
          <w:szCs w:val="28"/>
        </w:rPr>
        <w:t>ванного учета воинских захоронений»</w:t>
      </w:r>
      <w:r w:rsidR="007E2451">
        <w:rPr>
          <w:sz w:val="28"/>
          <w:szCs w:val="28"/>
        </w:rPr>
        <w:t>:</w:t>
      </w:r>
    </w:p>
    <w:p w:rsidR="005239DA" w:rsidRDefault="005239DA" w:rsidP="005239D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A71AD">
        <w:rPr>
          <w:sz w:val="28"/>
          <w:szCs w:val="28"/>
        </w:rPr>
        <w:t>реестр воинских захоронений на территории</w:t>
      </w:r>
      <w:r>
        <w:rPr>
          <w:sz w:val="28"/>
          <w:szCs w:val="28"/>
        </w:rPr>
        <w:t xml:space="preserve"> </w:t>
      </w:r>
      <w:r w:rsidR="007E2451">
        <w:rPr>
          <w:sz w:val="28"/>
          <w:szCs w:val="28"/>
        </w:rPr>
        <w:t>муниц</w:t>
      </w:r>
      <w:r w:rsidR="007E2451">
        <w:rPr>
          <w:sz w:val="28"/>
          <w:szCs w:val="28"/>
        </w:rPr>
        <w:t>и</w:t>
      </w:r>
      <w:r w:rsidR="007E2451">
        <w:rPr>
          <w:sz w:val="28"/>
          <w:szCs w:val="28"/>
        </w:rPr>
        <w:t>пальном образовании</w:t>
      </w:r>
      <w:r>
        <w:rPr>
          <w:sz w:val="28"/>
          <w:szCs w:val="28"/>
        </w:rPr>
        <w:t xml:space="preserve"> </w:t>
      </w:r>
      <w:r w:rsidR="00D5317A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="00EE69C4">
        <w:rPr>
          <w:sz w:val="28"/>
          <w:szCs w:val="28"/>
        </w:rPr>
        <w:t xml:space="preserve">сельсовет </w:t>
      </w:r>
      <w:r w:rsidR="00FA71AD">
        <w:rPr>
          <w:sz w:val="28"/>
          <w:szCs w:val="28"/>
        </w:rPr>
        <w:t>Ташлинского района Оре</w:t>
      </w:r>
      <w:r w:rsidR="00FA71AD">
        <w:rPr>
          <w:sz w:val="28"/>
          <w:szCs w:val="28"/>
        </w:rPr>
        <w:t>н</w:t>
      </w:r>
      <w:r w:rsidR="00FA71AD">
        <w:rPr>
          <w:sz w:val="28"/>
          <w:szCs w:val="28"/>
        </w:rPr>
        <w:t>бургской области согласно приложению</w:t>
      </w:r>
      <w:r>
        <w:rPr>
          <w:sz w:val="28"/>
          <w:szCs w:val="28"/>
        </w:rPr>
        <w:t>.</w:t>
      </w:r>
    </w:p>
    <w:p w:rsidR="00A7507D" w:rsidRPr="0082188B" w:rsidRDefault="005239DA" w:rsidP="00BE1B63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AC614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="006473B9">
        <w:rPr>
          <w:sz w:val="28"/>
          <w:szCs w:val="28"/>
        </w:rPr>
        <w:t>оставляю за собой.</w:t>
      </w:r>
    </w:p>
    <w:p w:rsidR="005239DA" w:rsidRDefault="00AC6149" w:rsidP="005239D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239DA">
        <w:rPr>
          <w:sz w:val="28"/>
          <w:szCs w:val="28"/>
        </w:rPr>
        <w:t xml:space="preserve"> вступает в силу со дня его подписания</w:t>
      </w:r>
      <w:r w:rsidR="00BE1B63">
        <w:rPr>
          <w:sz w:val="28"/>
          <w:szCs w:val="28"/>
        </w:rPr>
        <w:t xml:space="preserve"> и </w:t>
      </w:r>
      <w:r w:rsidR="0055586D">
        <w:rPr>
          <w:sz w:val="28"/>
          <w:szCs w:val="28"/>
        </w:rPr>
        <w:t>подл</w:t>
      </w:r>
      <w:r w:rsidR="0055586D">
        <w:rPr>
          <w:sz w:val="28"/>
          <w:szCs w:val="28"/>
        </w:rPr>
        <w:t>е</w:t>
      </w:r>
      <w:r w:rsidR="0055586D">
        <w:rPr>
          <w:sz w:val="28"/>
          <w:szCs w:val="28"/>
        </w:rPr>
        <w:t xml:space="preserve">жит размещению </w:t>
      </w:r>
      <w:r w:rsidR="00B82343">
        <w:rPr>
          <w:sz w:val="28"/>
          <w:szCs w:val="28"/>
        </w:rPr>
        <w:t xml:space="preserve"> </w:t>
      </w:r>
      <w:r w:rsidR="007E2451">
        <w:rPr>
          <w:sz w:val="28"/>
          <w:szCs w:val="28"/>
        </w:rPr>
        <w:t xml:space="preserve"> на </w:t>
      </w:r>
      <w:r w:rsidR="0055586D">
        <w:rPr>
          <w:sz w:val="28"/>
          <w:szCs w:val="28"/>
        </w:rPr>
        <w:t>официальном</w:t>
      </w:r>
      <w:r w:rsidR="007E2451">
        <w:rPr>
          <w:sz w:val="28"/>
          <w:szCs w:val="28"/>
        </w:rPr>
        <w:t xml:space="preserve"> сайте </w:t>
      </w:r>
      <w:r w:rsidR="0055586D">
        <w:rPr>
          <w:sz w:val="28"/>
          <w:szCs w:val="28"/>
        </w:rPr>
        <w:t xml:space="preserve">администрации </w:t>
      </w:r>
      <w:r w:rsidR="007E2451">
        <w:rPr>
          <w:sz w:val="28"/>
          <w:szCs w:val="28"/>
        </w:rPr>
        <w:t xml:space="preserve"> Ташлинск</w:t>
      </w:r>
      <w:r w:rsidR="0055586D">
        <w:rPr>
          <w:sz w:val="28"/>
          <w:szCs w:val="28"/>
        </w:rPr>
        <w:t>ого</w:t>
      </w:r>
      <w:r w:rsidR="007E2451">
        <w:rPr>
          <w:sz w:val="28"/>
          <w:szCs w:val="28"/>
        </w:rPr>
        <w:t xml:space="preserve"> ра</w:t>
      </w:r>
      <w:r w:rsidR="007E2451">
        <w:rPr>
          <w:sz w:val="28"/>
          <w:szCs w:val="28"/>
        </w:rPr>
        <w:t>й</w:t>
      </w:r>
      <w:r w:rsidR="007E2451">
        <w:rPr>
          <w:sz w:val="28"/>
          <w:szCs w:val="28"/>
        </w:rPr>
        <w:t>он</w:t>
      </w:r>
      <w:r w:rsidR="0055586D">
        <w:rPr>
          <w:sz w:val="28"/>
          <w:szCs w:val="28"/>
        </w:rPr>
        <w:t>а в сети Интернет</w:t>
      </w:r>
      <w:r w:rsidR="005239DA">
        <w:rPr>
          <w:sz w:val="28"/>
          <w:szCs w:val="28"/>
        </w:rPr>
        <w:t>.</w:t>
      </w:r>
    </w:p>
    <w:p w:rsidR="005239DA" w:rsidRDefault="005239DA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8"/>
          <w:szCs w:val="28"/>
        </w:rPr>
      </w:pPr>
    </w:p>
    <w:p w:rsidR="00E14E8C" w:rsidRDefault="00D5317A" w:rsidP="00C17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Р.И. Халитова</w:t>
      </w:r>
    </w:p>
    <w:p w:rsidR="00D5317A" w:rsidRDefault="00D5317A" w:rsidP="005239DA">
      <w:pPr>
        <w:jc w:val="both"/>
        <w:rPr>
          <w:sz w:val="28"/>
          <w:szCs w:val="28"/>
        </w:rPr>
      </w:pPr>
    </w:p>
    <w:p w:rsidR="00D5317A" w:rsidRDefault="00D5317A" w:rsidP="005239DA">
      <w:pPr>
        <w:jc w:val="both"/>
        <w:rPr>
          <w:sz w:val="28"/>
          <w:szCs w:val="28"/>
        </w:rPr>
      </w:pPr>
    </w:p>
    <w:p w:rsidR="00D5317A" w:rsidRDefault="00D5317A" w:rsidP="005239DA">
      <w:pPr>
        <w:jc w:val="both"/>
        <w:rPr>
          <w:sz w:val="28"/>
          <w:szCs w:val="28"/>
        </w:rPr>
      </w:pPr>
    </w:p>
    <w:p w:rsidR="00D5317A" w:rsidRDefault="00D5317A" w:rsidP="005239DA">
      <w:pPr>
        <w:jc w:val="both"/>
        <w:rPr>
          <w:sz w:val="28"/>
          <w:szCs w:val="28"/>
        </w:rPr>
      </w:pPr>
    </w:p>
    <w:p w:rsidR="005239DA" w:rsidRDefault="005239DA" w:rsidP="00523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E69C4">
        <w:rPr>
          <w:sz w:val="28"/>
          <w:szCs w:val="28"/>
        </w:rPr>
        <w:t xml:space="preserve"> </w:t>
      </w:r>
      <w:r w:rsidR="006473B9">
        <w:rPr>
          <w:sz w:val="28"/>
          <w:szCs w:val="28"/>
        </w:rPr>
        <w:t xml:space="preserve">администрации района, прокурору района, </w:t>
      </w:r>
      <w:r w:rsidR="00FA71AD">
        <w:rPr>
          <w:sz w:val="28"/>
          <w:szCs w:val="28"/>
        </w:rPr>
        <w:t xml:space="preserve">военный комиссариат (Ташлинского и </w:t>
      </w:r>
      <w:proofErr w:type="spellStart"/>
      <w:r w:rsidR="00FA71AD">
        <w:rPr>
          <w:sz w:val="28"/>
          <w:szCs w:val="28"/>
        </w:rPr>
        <w:t>Илекского</w:t>
      </w:r>
      <w:proofErr w:type="spellEnd"/>
      <w:r w:rsidR="00FA71AD">
        <w:rPr>
          <w:sz w:val="28"/>
          <w:szCs w:val="28"/>
        </w:rPr>
        <w:t xml:space="preserve"> районов Оренбургской области)</w:t>
      </w:r>
      <w:r w:rsidR="00EE69C4">
        <w:rPr>
          <w:sz w:val="28"/>
          <w:szCs w:val="28"/>
        </w:rPr>
        <w:t>,</w:t>
      </w:r>
      <w:r>
        <w:rPr>
          <w:sz w:val="28"/>
          <w:szCs w:val="28"/>
        </w:rPr>
        <w:t xml:space="preserve">  в дело.</w:t>
      </w:r>
    </w:p>
    <w:p w:rsidR="002E217E" w:rsidRDefault="002E217E" w:rsidP="006473B9">
      <w:pPr>
        <w:ind w:left="4956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325"/>
        <w:gridCol w:w="2522"/>
        <w:gridCol w:w="2012"/>
        <w:gridCol w:w="2094"/>
      </w:tblGrid>
      <w:tr w:rsidR="002E217E" w:rsidTr="00C17793">
        <w:tc>
          <w:tcPr>
            <w:tcW w:w="617" w:type="dxa"/>
          </w:tcPr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dxa"/>
          </w:tcPr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Полное наим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нование вои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ского захорон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522" w:type="dxa"/>
          </w:tcPr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распол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жения (полный адрес)</w:t>
            </w:r>
          </w:p>
        </w:tc>
        <w:tc>
          <w:tcPr>
            <w:tcW w:w="2012" w:type="dxa"/>
          </w:tcPr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захороненных</w:t>
            </w:r>
            <w:proofErr w:type="gramEnd"/>
          </w:p>
        </w:tc>
        <w:tc>
          <w:tcPr>
            <w:tcW w:w="2094" w:type="dxa"/>
          </w:tcPr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Паспорт (учетная ка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точка)</w:t>
            </w:r>
          </w:p>
          <w:p w:rsidR="002E217E" w:rsidRDefault="002E217E" w:rsidP="00C17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(активная ссылка на электронный вид)</w:t>
            </w:r>
          </w:p>
          <w:p w:rsidR="002E217E" w:rsidRDefault="002E217E" w:rsidP="00C1779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E217E" w:rsidTr="00C17793">
        <w:tc>
          <w:tcPr>
            <w:tcW w:w="617" w:type="dxa"/>
          </w:tcPr>
          <w:p w:rsidR="002E217E" w:rsidRDefault="002E217E" w:rsidP="00C177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5" w:type="dxa"/>
          </w:tcPr>
          <w:p w:rsidR="002E217E" w:rsidRDefault="002E217E" w:rsidP="00C177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2522" w:type="dxa"/>
          </w:tcPr>
          <w:p w:rsidR="002E217E" w:rsidRDefault="002E217E" w:rsidP="00C177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Российская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Оренбургская область, Ташлинский район,</w:t>
            </w:r>
            <w:r w:rsidR="00D5317A">
              <w:rPr>
                <w:sz w:val="24"/>
                <w:szCs w:val="24"/>
              </w:rPr>
              <w:t xml:space="preserve"> с. Шестаковка</w:t>
            </w:r>
          </w:p>
        </w:tc>
        <w:tc>
          <w:tcPr>
            <w:tcW w:w="2012" w:type="dxa"/>
          </w:tcPr>
          <w:p w:rsidR="002E217E" w:rsidRDefault="002E217E" w:rsidP="00C177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один</w:t>
            </w:r>
          </w:p>
        </w:tc>
        <w:tc>
          <w:tcPr>
            <w:tcW w:w="2094" w:type="dxa"/>
          </w:tcPr>
          <w:p w:rsidR="002E217E" w:rsidRDefault="002E217E" w:rsidP="00C177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2E217E" w:rsidRPr="00C17793" w:rsidRDefault="00C17793" w:rsidP="002E217E">
      <w:pPr>
        <w:jc w:val="right"/>
        <w:rPr>
          <w:sz w:val="28"/>
          <w:szCs w:val="24"/>
        </w:rPr>
      </w:pPr>
      <w:r w:rsidRPr="00C17793">
        <w:rPr>
          <w:sz w:val="28"/>
          <w:szCs w:val="24"/>
        </w:rPr>
        <w:t>Приложение № 1</w:t>
      </w:r>
    </w:p>
    <w:p w:rsidR="00C17793" w:rsidRDefault="00C17793" w:rsidP="002E217E">
      <w:pPr>
        <w:jc w:val="right"/>
        <w:rPr>
          <w:sz w:val="28"/>
          <w:szCs w:val="24"/>
        </w:rPr>
      </w:pPr>
      <w:r w:rsidRPr="00C17793">
        <w:rPr>
          <w:sz w:val="28"/>
          <w:szCs w:val="24"/>
        </w:rPr>
        <w:t xml:space="preserve">к постановлению </w:t>
      </w:r>
    </w:p>
    <w:p w:rsidR="00C17793" w:rsidRPr="00C17793" w:rsidRDefault="00C17793" w:rsidP="002E217E">
      <w:pPr>
        <w:jc w:val="right"/>
        <w:rPr>
          <w:sz w:val="28"/>
          <w:szCs w:val="24"/>
        </w:rPr>
      </w:pPr>
      <w:r w:rsidRPr="00C17793">
        <w:rPr>
          <w:sz w:val="28"/>
          <w:szCs w:val="24"/>
        </w:rPr>
        <w:t xml:space="preserve">от 16.02.2023 </w:t>
      </w:r>
      <w:r>
        <w:rPr>
          <w:sz w:val="28"/>
          <w:szCs w:val="24"/>
        </w:rPr>
        <w:t xml:space="preserve">г </w:t>
      </w:r>
      <w:r w:rsidRPr="00C17793">
        <w:rPr>
          <w:sz w:val="28"/>
          <w:szCs w:val="24"/>
        </w:rPr>
        <w:t xml:space="preserve">№ 12 </w:t>
      </w:r>
      <w:proofErr w:type="spellStart"/>
      <w:proofErr w:type="gramStart"/>
      <w:r w:rsidRPr="00C17793">
        <w:rPr>
          <w:sz w:val="28"/>
          <w:szCs w:val="24"/>
        </w:rPr>
        <w:t>п</w:t>
      </w:r>
      <w:proofErr w:type="spellEnd"/>
      <w:proofErr w:type="gramEnd"/>
    </w:p>
    <w:p w:rsidR="00C17793" w:rsidRDefault="00C17793" w:rsidP="002E217E">
      <w:pPr>
        <w:jc w:val="right"/>
        <w:rPr>
          <w:sz w:val="24"/>
          <w:szCs w:val="24"/>
          <w:lang w:eastAsia="en-US"/>
        </w:rPr>
      </w:pPr>
    </w:p>
    <w:p w:rsidR="00C17793" w:rsidRDefault="00C17793" w:rsidP="002E217E">
      <w:pPr>
        <w:jc w:val="right"/>
        <w:rPr>
          <w:sz w:val="24"/>
          <w:szCs w:val="24"/>
          <w:lang w:eastAsia="en-US"/>
        </w:rPr>
      </w:pPr>
    </w:p>
    <w:p w:rsidR="002E217E" w:rsidRPr="00C17793" w:rsidRDefault="002E217E" w:rsidP="002E217E">
      <w:pPr>
        <w:jc w:val="center"/>
        <w:rPr>
          <w:sz w:val="28"/>
          <w:szCs w:val="28"/>
        </w:rPr>
      </w:pPr>
      <w:r w:rsidRPr="00C17793">
        <w:rPr>
          <w:sz w:val="28"/>
          <w:szCs w:val="28"/>
        </w:rPr>
        <w:t>Реестр воинских захоронений, расположенных на территории муниципальн</w:t>
      </w:r>
      <w:r w:rsidRPr="00C17793">
        <w:rPr>
          <w:sz w:val="28"/>
          <w:szCs w:val="28"/>
        </w:rPr>
        <w:t>о</w:t>
      </w:r>
      <w:r w:rsidRPr="00C17793">
        <w:rPr>
          <w:sz w:val="28"/>
          <w:szCs w:val="28"/>
        </w:rPr>
        <w:t>го образования</w:t>
      </w:r>
      <w:bookmarkStart w:id="0" w:name="_GoBack"/>
      <w:bookmarkEnd w:id="0"/>
      <w:r w:rsidR="00A85621" w:rsidRPr="00C17793">
        <w:rPr>
          <w:sz w:val="28"/>
          <w:szCs w:val="28"/>
        </w:rPr>
        <w:t xml:space="preserve"> </w:t>
      </w:r>
      <w:r w:rsidR="00D5317A" w:rsidRPr="00C17793">
        <w:rPr>
          <w:sz w:val="28"/>
          <w:szCs w:val="28"/>
        </w:rPr>
        <w:t>Шестаковский</w:t>
      </w:r>
      <w:r w:rsidRPr="00C17793">
        <w:rPr>
          <w:sz w:val="28"/>
          <w:szCs w:val="28"/>
        </w:rPr>
        <w:t xml:space="preserve"> сельсовет</w:t>
      </w:r>
    </w:p>
    <w:p w:rsidR="00C17793" w:rsidRDefault="00C17793" w:rsidP="002E217E">
      <w:pPr>
        <w:jc w:val="center"/>
        <w:rPr>
          <w:sz w:val="28"/>
          <w:szCs w:val="28"/>
        </w:rPr>
      </w:pPr>
    </w:p>
    <w:p w:rsidR="00C17793" w:rsidRDefault="00C17793" w:rsidP="002E217E">
      <w:pPr>
        <w:jc w:val="center"/>
        <w:rPr>
          <w:sz w:val="28"/>
          <w:szCs w:val="28"/>
        </w:rPr>
      </w:pPr>
    </w:p>
    <w:p w:rsidR="00C17793" w:rsidRDefault="00C17793" w:rsidP="002E217E">
      <w:pPr>
        <w:jc w:val="center"/>
        <w:rPr>
          <w:sz w:val="28"/>
          <w:szCs w:val="28"/>
        </w:rPr>
      </w:pPr>
    </w:p>
    <w:p w:rsidR="00C17793" w:rsidRDefault="00C17793" w:rsidP="002E217E">
      <w:pPr>
        <w:jc w:val="center"/>
        <w:rPr>
          <w:sz w:val="28"/>
          <w:szCs w:val="28"/>
        </w:rPr>
      </w:pPr>
    </w:p>
    <w:sectPr w:rsidR="00C17793" w:rsidSect="000C185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5239DA"/>
    <w:rsid w:val="00022E43"/>
    <w:rsid w:val="00027C0D"/>
    <w:rsid w:val="00071A2F"/>
    <w:rsid w:val="00071CE9"/>
    <w:rsid w:val="00075AA3"/>
    <w:rsid w:val="000A5FD8"/>
    <w:rsid w:val="000C185A"/>
    <w:rsid w:val="000D7AE0"/>
    <w:rsid w:val="000F3BD8"/>
    <w:rsid w:val="00164642"/>
    <w:rsid w:val="00195803"/>
    <w:rsid w:val="001D0CDF"/>
    <w:rsid w:val="001E6BE8"/>
    <w:rsid w:val="00205250"/>
    <w:rsid w:val="002C65E2"/>
    <w:rsid w:val="002D6A30"/>
    <w:rsid w:val="002E217E"/>
    <w:rsid w:val="0031520D"/>
    <w:rsid w:val="00353264"/>
    <w:rsid w:val="00365494"/>
    <w:rsid w:val="003840CB"/>
    <w:rsid w:val="003A5393"/>
    <w:rsid w:val="00413249"/>
    <w:rsid w:val="004343CF"/>
    <w:rsid w:val="004B57C9"/>
    <w:rsid w:val="00506587"/>
    <w:rsid w:val="0051796F"/>
    <w:rsid w:val="005239DA"/>
    <w:rsid w:val="00544E61"/>
    <w:rsid w:val="0055586D"/>
    <w:rsid w:val="005D24F0"/>
    <w:rsid w:val="005D77F0"/>
    <w:rsid w:val="00603B09"/>
    <w:rsid w:val="006473B9"/>
    <w:rsid w:val="006D0AD7"/>
    <w:rsid w:val="006F1541"/>
    <w:rsid w:val="00707A62"/>
    <w:rsid w:val="007450EE"/>
    <w:rsid w:val="0076206E"/>
    <w:rsid w:val="007E2451"/>
    <w:rsid w:val="0082188B"/>
    <w:rsid w:val="008838B0"/>
    <w:rsid w:val="008A307F"/>
    <w:rsid w:val="008E26EE"/>
    <w:rsid w:val="0097778C"/>
    <w:rsid w:val="0098427D"/>
    <w:rsid w:val="009A58AB"/>
    <w:rsid w:val="00A21663"/>
    <w:rsid w:val="00A7507D"/>
    <w:rsid w:val="00A85621"/>
    <w:rsid w:val="00A9763B"/>
    <w:rsid w:val="00AC6149"/>
    <w:rsid w:val="00B63A1B"/>
    <w:rsid w:val="00B82343"/>
    <w:rsid w:val="00BB32E2"/>
    <w:rsid w:val="00BC37FD"/>
    <w:rsid w:val="00BE1B63"/>
    <w:rsid w:val="00C17793"/>
    <w:rsid w:val="00C34D40"/>
    <w:rsid w:val="00C60A3D"/>
    <w:rsid w:val="00CD572F"/>
    <w:rsid w:val="00D166B3"/>
    <w:rsid w:val="00D5317A"/>
    <w:rsid w:val="00DC4AEF"/>
    <w:rsid w:val="00DD6BF1"/>
    <w:rsid w:val="00E05121"/>
    <w:rsid w:val="00E14E8C"/>
    <w:rsid w:val="00E22259"/>
    <w:rsid w:val="00E97492"/>
    <w:rsid w:val="00EA034C"/>
    <w:rsid w:val="00EE69C4"/>
    <w:rsid w:val="00EE731E"/>
    <w:rsid w:val="00EF4078"/>
    <w:rsid w:val="00F21944"/>
    <w:rsid w:val="00FA71AD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customStyle="1" w:styleId="ConsPlusNormal">
    <w:name w:val="ConsPlusNormal"/>
    <w:uiPriority w:val="99"/>
    <w:rsid w:val="006F154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мероприятий по противодействию коррупции</vt:lpstr>
    </vt:vector>
  </TitlesOfParts>
  <Company>сельсовет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мероприятий по противодействию коррупции</dc:title>
  <dc:creator>пользователь</dc:creator>
  <cp:lastModifiedBy>пу</cp:lastModifiedBy>
  <cp:revision>3</cp:revision>
  <cp:lastPrinted>2023-02-27T07:37:00Z</cp:lastPrinted>
  <dcterms:created xsi:type="dcterms:W3CDTF">2023-02-27T07:40:00Z</dcterms:created>
  <dcterms:modified xsi:type="dcterms:W3CDTF">2023-02-27T07:41:00Z</dcterms:modified>
</cp:coreProperties>
</file>